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9D3" w:rsidRDefault="001719D3" w:rsidP="001719D3">
      <w:pPr>
        <w:ind w:left="708"/>
        <w:jc w:val="center"/>
        <w:rPr>
          <w:b/>
          <w:sz w:val="24"/>
          <w:szCs w:val="24"/>
        </w:rPr>
      </w:pPr>
      <w:r>
        <w:rPr>
          <w:b/>
          <w:sz w:val="24"/>
          <w:szCs w:val="24"/>
        </w:rPr>
        <w:t xml:space="preserve">O </w:t>
      </w:r>
      <w:r w:rsidRPr="001719D3">
        <w:rPr>
          <w:b/>
          <w:sz w:val="24"/>
          <w:szCs w:val="24"/>
        </w:rPr>
        <w:t>PRAV</w:t>
      </w:r>
      <w:r>
        <w:rPr>
          <w:b/>
          <w:sz w:val="24"/>
          <w:szCs w:val="24"/>
        </w:rPr>
        <w:t>IM</w:t>
      </w:r>
      <w:r w:rsidRPr="001719D3">
        <w:rPr>
          <w:b/>
          <w:sz w:val="24"/>
          <w:szCs w:val="24"/>
        </w:rPr>
        <w:t>A OSOBA S INVALIDITETOM U BOSNI I HERCEGOVINI PRVI PUT PRED KOMITETOM UJEDINJENIH NACIJA U ŽENEVI</w:t>
      </w:r>
    </w:p>
    <w:p w:rsidR="001719D3" w:rsidRDefault="001719D3" w:rsidP="00E14370">
      <w:pPr>
        <w:ind w:firstLine="708"/>
        <w:jc w:val="both"/>
        <w:rPr>
          <w:b/>
          <w:sz w:val="24"/>
          <w:szCs w:val="24"/>
        </w:rPr>
      </w:pPr>
    </w:p>
    <w:p w:rsidR="009F640D" w:rsidRPr="00BD3327" w:rsidRDefault="009F640D" w:rsidP="00E14370">
      <w:pPr>
        <w:ind w:firstLine="708"/>
        <w:jc w:val="both"/>
      </w:pPr>
      <w:r w:rsidRPr="009F640D">
        <w:rPr>
          <w:b/>
          <w:sz w:val="24"/>
          <w:szCs w:val="24"/>
        </w:rPr>
        <w:t>Konvencija o pravima osoba s invaliditetom u Bosni i Hercegovini</w:t>
      </w:r>
    </w:p>
    <w:p w:rsidR="00994135" w:rsidRDefault="009F640D" w:rsidP="00994135">
      <w:pPr>
        <w:ind w:firstLine="720"/>
        <w:jc w:val="both"/>
      </w:pPr>
      <w:r w:rsidRPr="00BD3327">
        <w:t>Bosna i Hercegovina je Konvenciju o pravima osoba s invaliditetom UN i Opcioni protokol  ratificirala u martu 2010. godine</w:t>
      </w:r>
      <w:r w:rsidR="00CF16CC">
        <w:t xml:space="preserve"> i time </w:t>
      </w:r>
      <w:r w:rsidRPr="00BD3327">
        <w:t xml:space="preserve"> preuzela obavezu da </w:t>
      </w:r>
      <w:r w:rsidR="00CF16CC">
        <w:t xml:space="preserve">osobama s invaliditetom </w:t>
      </w:r>
      <w:r w:rsidRPr="00BD3327">
        <w:t xml:space="preserve">na cijeloj teritoriji države, bez diskriminacije po bilo kojem osnovu, </w:t>
      </w:r>
      <w:r w:rsidR="00CF16CC">
        <w:t xml:space="preserve">omogući i </w:t>
      </w:r>
      <w:r w:rsidRPr="00BD3327">
        <w:t xml:space="preserve">osigura </w:t>
      </w:r>
      <w:r w:rsidR="00CF16CC">
        <w:t xml:space="preserve">puno poštovanje i uživanje njihovih ljudskih prava. Država Bosna i Hercegovina je pripremila i poslala svoj </w:t>
      </w:r>
      <w:r w:rsidR="004B1339">
        <w:t>inicijalni</w:t>
      </w:r>
      <w:r w:rsidR="00CF16CC">
        <w:t xml:space="preserve"> izvještaj o provođenju Konvencije o pravima osoba s invaliditetom Komitetu za prava osoba s invaliditetom Ujedinjenih nacija kao što joj je i bila obaveza. Komiteti Ujedinjenih nacija</w:t>
      </w:r>
      <w:r w:rsidR="00B75E71">
        <w:t xml:space="preserve"> kao i većina drugih tijela UN</w:t>
      </w:r>
      <w:r w:rsidR="00CF16CC">
        <w:t xml:space="preserve"> pozivaju i podstiču civilni sektor da se uključi i u proces izvještavanja o stanju ljudskih prava kroz pisanje alternativnih ili tkz. izvještaja u sjeni. </w:t>
      </w:r>
    </w:p>
    <w:p w:rsidR="00F319B7" w:rsidRPr="00F319B7" w:rsidRDefault="00F319B7" w:rsidP="0082445D">
      <w:pPr>
        <w:ind w:firstLine="720"/>
        <w:jc w:val="both"/>
        <w:rPr>
          <w:b/>
          <w:sz w:val="24"/>
          <w:szCs w:val="24"/>
        </w:rPr>
      </w:pPr>
      <w:r w:rsidRPr="00F319B7">
        <w:rPr>
          <w:b/>
          <w:sz w:val="24"/>
          <w:szCs w:val="24"/>
        </w:rPr>
        <w:t>Monitoring prava osoba s invaliditetom u BiH</w:t>
      </w:r>
    </w:p>
    <w:p w:rsidR="007B1694" w:rsidRDefault="005D306E" w:rsidP="007B1694">
      <w:pPr>
        <w:ind w:firstLine="720"/>
        <w:jc w:val="both"/>
      </w:pPr>
      <w:r>
        <w:t xml:space="preserve">Organizacija MyRight, bivša SHIA,  </w:t>
      </w:r>
      <w:r w:rsidR="007B1694">
        <w:t xml:space="preserve">od 2009. godine u BiH sprovodi program jačanja znanja i vještina </w:t>
      </w:r>
      <w:r>
        <w:t xml:space="preserve">organizacija osoba s invaliditetom </w:t>
      </w:r>
      <w:r w:rsidR="004B1339">
        <w:t xml:space="preserve">(OOSI) </w:t>
      </w:r>
      <w:r>
        <w:t xml:space="preserve">i </w:t>
      </w:r>
      <w:r w:rsidR="007B1694">
        <w:t xml:space="preserve">osoba s invaliditetom s ciljem samostalnog zagovaranja za </w:t>
      </w:r>
      <w:r>
        <w:t>bolji položaj i ostvarivanja prava osoba s invaliditetom</w:t>
      </w:r>
      <w:r w:rsidR="007B1694">
        <w:t xml:space="preserve">. </w:t>
      </w:r>
    </w:p>
    <w:p w:rsidR="009D55FB" w:rsidRDefault="005D306E" w:rsidP="0082445D">
      <w:pPr>
        <w:ind w:firstLine="720"/>
        <w:jc w:val="both"/>
      </w:pPr>
      <w:r>
        <w:t>Zahvaljujući ovom programu, p</w:t>
      </w:r>
      <w:r w:rsidR="007B1694">
        <w:t xml:space="preserve">et </w:t>
      </w:r>
      <w:r w:rsidR="007B1694" w:rsidRPr="00BD3327">
        <w:t>koalicij</w:t>
      </w:r>
      <w:r w:rsidR="007B1694">
        <w:t>a</w:t>
      </w:r>
      <w:r w:rsidR="007B1694" w:rsidRPr="00BD3327">
        <w:t xml:space="preserve"> organizacija osoba s invaliditetom</w:t>
      </w:r>
      <w:r w:rsidR="007B1694">
        <w:rPr>
          <w:rStyle w:val="FootnoteReference"/>
        </w:rPr>
        <w:footnoteReference w:id="1"/>
      </w:r>
      <w:r w:rsidR="007B1694" w:rsidRPr="00BD3327">
        <w:t xml:space="preserve"> </w:t>
      </w:r>
      <w:r w:rsidR="007B1694">
        <w:t xml:space="preserve">koje djeluju </w:t>
      </w:r>
      <w:r w:rsidR="007B1694" w:rsidRPr="00BD3327">
        <w:t>na području p</w:t>
      </w:r>
      <w:r w:rsidR="007B1694">
        <w:t>et regija u Bosni i Hercegovini</w:t>
      </w:r>
      <w:r w:rsidR="007B1694" w:rsidRPr="00BD3327">
        <w:t>: Bijeljin</w:t>
      </w:r>
      <w:r w:rsidR="007B1694">
        <w:t>a</w:t>
      </w:r>
      <w:r w:rsidR="007B1694" w:rsidRPr="00BD3327">
        <w:t>, Doboj, Tuzl</w:t>
      </w:r>
      <w:r w:rsidR="007B1694">
        <w:t>a, Mostar</w:t>
      </w:r>
      <w:r w:rsidR="007B1694" w:rsidRPr="00BD3327">
        <w:t xml:space="preserve"> i Sarajev</w:t>
      </w:r>
      <w:r w:rsidR="007B1694">
        <w:t>o dobile</w:t>
      </w:r>
      <w:r>
        <w:t xml:space="preserve"> su</w:t>
      </w:r>
      <w:r w:rsidR="007B1694">
        <w:t xml:space="preserve"> priliku da </w:t>
      </w:r>
      <w:r w:rsidR="004A01E5">
        <w:t xml:space="preserve">napišu Alternativni </w:t>
      </w:r>
      <w:r w:rsidR="007B1694">
        <w:t xml:space="preserve">izvještaj </w:t>
      </w:r>
      <w:r w:rsidR="004A01E5">
        <w:t xml:space="preserve">o primjeni </w:t>
      </w:r>
      <w:r w:rsidR="007B1694">
        <w:t>Konvencij</w:t>
      </w:r>
      <w:r w:rsidR="004A01E5">
        <w:t>e o pravima osoba s invaliditetom u BiH</w:t>
      </w:r>
      <w:r w:rsidR="007B1694">
        <w:t xml:space="preserve">. </w:t>
      </w:r>
    </w:p>
    <w:p w:rsidR="004A01E5" w:rsidRDefault="00B763DF" w:rsidP="0082445D">
      <w:pPr>
        <w:ind w:firstLine="720"/>
        <w:jc w:val="both"/>
      </w:pPr>
      <w:r>
        <w:t>Isti je nastao kao rezultat opsež</w:t>
      </w:r>
      <w:r w:rsidR="00CD14ED">
        <w:t>n</w:t>
      </w:r>
      <w:r>
        <w:t>og</w:t>
      </w:r>
      <w:r w:rsidR="00CD14ED">
        <w:t xml:space="preserve"> m</w:t>
      </w:r>
      <w:r w:rsidR="009F640D" w:rsidRPr="00BD3327">
        <w:t>onitoring</w:t>
      </w:r>
      <w:r>
        <w:t>a</w:t>
      </w:r>
      <w:r w:rsidR="009F640D" w:rsidRPr="00BD3327">
        <w:t xml:space="preserve"> ljudskih prava</w:t>
      </w:r>
      <w:r>
        <w:t>, koji</w:t>
      </w:r>
      <w:r w:rsidR="009F640D" w:rsidRPr="00BD3327">
        <w:t xml:space="preserve"> </w:t>
      </w:r>
      <w:r w:rsidR="00B75E71">
        <w:t xml:space="preserve">je urađen 2012-2013 i </w:t>
      </w:r>
      <w:r w:rsidR="00CD14ED">
        <w:t xml:space="preserve">njegovi </w:t>
      </w:r>
      <w:r w:rsidR="00B75E71">
        <w:t xml:space="preserve">nalazi su sadržani u </w:t>
      </w:r>
      <w:r w:rsidR="00410407">
        <w:t xml:space="preserve">prvom </w:t>
      </w:r>
      <w:r w:rsidR="00B75E71">
        <w:t>Alternativnom izvještaju o primjeni Konvencije o pravima osoba s invaliditetom</w:t>
      </w:r>
      <w:r w:rsidR="0091455A">
        <w:t xml:space="preserve"> koji je obj</w:t>
      </w:r>
      <w:r w:rsidR="00C44A1E">
        <w:t>a</w:t>
      </w:r>
      <w:r w:rsidR="0091455A">
        <w:t xml:space="preserve">vljen  2014. </w:t>
      </w:r>
      <w:r w:rsidR="00CD14ED">
        <w:t xml:space="preserve">godine. </w:t>
      </w:r>
      <w:r w:rsidR="00327D12" w:rsidRPr="00327D12">
        <w:t>MyRight je koordinirao procesom monitoringa ljudskih prava osoba s invaliditetom</w:t>
      </w:r>
      <w:r w:rsidR="004B1339">
        <w:t>,</w:t>
      </w:r>
      <w:r w:rsidR="00327D12" w:rsidRPr="00327D12">
        <w:t xml:space="preserve"> koje su sprovele pomenute koalicije</w:t>
      </w:r>
      <w:r w:rsidR="004B1339">
        <w:t>,</w:t>
      </w:r>
      <w:r w:rsidR="00327D12" w:rsidRPr="00327D12">
        <w:t xml:space="preserve"> koristeći DRPI metodologiju holističkog monitoringa</w:t>
      </w:r>
      <w:r w:rsidR="008817AE">
        <w:t xml:space="preserve"> </w:t>
      </w:r>
      <w:r w:rsidR="008817AE" w:rsidRPr="008817AE">
        <w:t>(</w:t>
      </w:r>
      <w:r w:rsidR="008817AE">
        <w:t>DRPI -</w:t>
      </w:r>
      <w:r w:rsidR="008817AE" w:rsidRPr="008817AE">
        <w:t>Međunarodna promocija prava osoba sa invaliditetom www.drpi.research.yorku.ca)</w:t>
      </w:r>
      <w:r w:rsidR="00327D12" w:rsidRPr="00327D12">
        <w:t>.</w:t>
      </w:r>
      <w:r w:rsidR="00327D12">
        <w:t xml:space="preserve"> DRPI metodologija je razvijena na univerzitetu York u Kanadi od strane stručnjaka za istraživački </w:t>
      </w:r>
      <w:r w:rsidR="008817AE">
        <w:t>proces  i ljudska prava.</w:t>
      </w:r>
    </w:p>
    <w:p w:rsidR="00B763DF" w:rsidRDefault="00B75E71" w:rsidP="0082445D">
      <w:pPr>
        <w:ind w:firstLine="720"/>
        <w:jc w:val="both"/>
      </w:pPr>
      <w:r>
        <w:t xml:space="preserve">Čekajući da Komitet </w:t>
      </w:r>
      <w:r w:rsidR="00575683">
        <w:t xml:space="preserve">UN </w:t>
      </w:r>
      <w:r>
        <w:t>zakaže datum za pregled stanja ljudskih prava osoba s invaliditetom u BiH, iste koalicije su  2015. sprovele i drugi</w:t>
      </w:r>
      <w:r w:rsidR="00CD14ED">
        <w:t xml:space="preserve">, manji, </w:t>
      </w:r>
      <w:r>
        <w:t xml:space="preserve">monitoring koji nije pokazao nikakav napredak u poštovanju ljudskih prava. </w:t>
      </w:r>
      <w:r w:rsidR="009E546B" w:rsidRPr="009E546B">
        <w:t>Nalazi monitoringa pokazuju da se pristup zasnovan na ljudskim pravima ne primjenjuje jer nije došlo do usklađivanja niti efikasne implementacije Konvencije o pravima osoba s invaliditetom kako u zakonodavstvu tako ni u praksi</w:t>
      </w:r>
      <w:r w:rsidR="009E546B">
        <w:t>.</w:t>
      </w:r>
      <w:r w:rsidR="00B763DF" w:rsidRPr="00B763DF">
        <w:t xml:space="preserve"> </w:t>
      </w:r>
    </w:p>
    <w:p w:rsidR="0091455A" w:rsidRPr="00575683" w:rsidRDefault="00575683" w:rsidP="0082445D">
      <w:pPr>
        <w:ind w:firstLine="720"/>
        <w:jc w:val="both"/>
        <w:rPr>
          <w:b/>
          <w:sz w:val="24"/>
          <w:szCs w:val="24"/>
        </w:rPr>
      </w:pPr>
      <w:r w:rsidRPr="00575683">
        <w:rPr>
          <w:b/>
          <w:sz w:val="24"/>
          <w:szCs w:val="24"/>
        </w:rPr>
        <w:t>I</w:t>
      </w:r>
      <w:r w:rsidR="00AE5791" w:rsidRPr="00575683">
        <w:rPr>
          <w:b/>
          <w:sz w:val="24"/>
          <w:szCs w:val="24"/>
        </w:rPr>
        <w:t>z</w:t>
      </w:r>
      <w:r w:rsidRPr="00575683">
        <w:rPr>
          <w:b/>
          <w:sz w:val="24"/>
          <w:szCs w:val="24"/>
        </w:rPr>
        <w:t>v</w:t>
      </w:r>
      <w:r w:rsidR="00AE5791" w:rsidRPr="00575683">
        <w:rPr>
          <w:b/>
          <w:sz w:val="24"/>
          <w:szCs w:val="24"/>
        </w:rPr>
        <w:t>ještaj</w:t>
      </w:r>
      <w:r w:rsidRPr="00575683">
        <w:rPr>
          <w:b/>
          <w:sz w:val="24"/>
          <w:szCs w:val="24"/>
        </w:rPr>
        <w:t xml:space="preserve"> o primjeni Konvencije o pravima osoba s invaliditetom u BiH </w:t>
      </w:r>
      <w:r w:rsidR="00AE5791" w:rsidRPr="00575683">
        <w:rPr>
          <w:b/>
          <w:sz w:val="24"/>
          <w:szCs w:val="24"/>
        </w:rPr>
        <w:t xml:space="preserve"> </w:t>
      </w:r>
    </w:p>
    <w:p w:rsidR="00410407" w:rsidRDefault="00575683" w:rsidP="00E14370">
      <w:pPr>
        <w:ind w:firstLine="720"/>
        <w:jc w:val="both"/>
      </w:pPr>
      <w:r w:rsidRPr="00575683">
        <w:t xml:space="preserve">Alternativni izvještaj </w:t>
      </w:r>
      <w:r w:rsidR="00F319B7" w:rsidRPr="00F319B7">
        <w:t xml:space="preserve">o primjeni Konvencije o pravima osoba s invaliditetom u BiH  </w:t>
      </w:r>
      <w:r w:rsidRPr="00575683">
        <w:t xml:space="preserve">koji je </w:t>
      </w:r>
      <w:r>
        <w:t xml:space="preserve">u julu 2016. </w:t>
      </w:r>
      <w:r w:rsidRPr="00575683">
        <w:t>predat Komitetu za pra</w:t>
      </w:r>
      <w:r>
        <w:t xml:space="preserve">va osoba s invaliditetom UN je </w:t>
      </w:r>
      <w:r w:rsidR="00E14370">
        <w:t xml:space="preserve">znatno </w:t>
      </w:r>
      <w:r w:rsidRPr="00575683">
        <w:t xml:space="preserve">smanjen </w:t>
      </w:r>
      <w:r w:rsidR="00F319B7">
        <w:t xml:space="preserve">i izmijenjen </w:t>
      </w:r>
      <w:r w:rsidR="00886DA2">
        <w:t xml:space="preserve">obimom i sadržajem u odnosu na prvi koji je napravljen 2014. godine kako </w:t>
      </w:r>
      <w:r w:rsidRPr="00575683">
        <w:t xml:space="preserve">bi </w:t>
      </w:r>
      <w:r w:rsidR="00410407">
        <w:t xml:space="preserve">bolje </w:t>
      </w:r>
      <w:r w:rsidR="00F319B7">
        <w:t>odgov</w:t>
      </w:r>
      <w:r w:rsidR="00410407">
        <w:t xml:space="preserve">orio na </w:t>
      </w:r>
      <w:r w:rsidRPr="00575683">
        <w:t>tehničk</w:t>
      </w:r>
      <w:r w:rsidR="00410407">
        <w:t>e</w:t>
      </w:r>
      <w:r w:rsidRPr="00575683">
        <w:t xml:space="preserve"> zahtjev</w:t>
      </w:r>
      <w:r w:rsidR="00410407">
        <w:t xml:space="preserve">e i upute </w:t>
      </w:r>
      <w:r w:rsidRPr="00575683">
        <w:t xml:space="preserve">koje Komitet </w:t>
      </w:r>
      <w:r w:rsidR="00410407">
        <w:t xml:space="preserve">UN o pravima osoba s invliditetom </w:t>
      </w:r>
      <w:r w:rsidRPr="00575683">
        <w:t>preporuč</w:t>
      </w:r>
      <w:r w:rsidR="00F319B7">
        <w:t xml:space="preserve">uje </w:t>
      </w:r>
      <w:r w:rsidRPr="00575683">
        <w:t xml:space="preserve">za podnosioce izvještaja. </w:t>
      </w:r>
    </w:p>
    <w:p w:rsidR="009D55FB" w:rsidRPr="009D55FB" w:rsidRDefault="00BB3491" w:rsidP="009D55FB">
      <w:pPr>
        <w:ind w:firstLine="720"/>
        <w:jc w:val="both"/>
      </w:pPr>
      <w:r w:rsidRPr="00BB3491">
        <w:t xml:space="preserve">Cilj </w:t>
      </w:r>
      <w:r w:rsidR="004A01E5">
        <w:t>alternativnog</w:t>
      </w:r>
      <w:r w:rsidR="00410407">
        <w:t xml:space="preserve"> </w:t>
      </w:r>
      <w:r w:rsidRPr="00BB3491">
        <w:t xml:space="preserve">izvještaja jeste da skrene pažnju domaće i međunarodne javnosti </w:t>
      </w:r>
      <w:r w:rsidR="00410407">
        <w:t xml:space="preserve">i izvrši pritisak na </w:t>
      </w:r>
      <w:r w:rsidRPr="00BB3491">
        <w:t xml:space="preserve"> držav</w:t>
      </w:r>
      <w:r w:rsidR="00410407">
        <w:t>u</w:t>
      </w:r>
      <w:r w:rsidRPr="00BB3491">
        <w:t xml:space="preserve"> BiH </w:t>
      </w:r>
      <w:r w:rsidR="00410407">
        <w:t xml:space="preserve">kako bi uložila više napora i svojim aktivnostima dovela do poboljšanja </w:t>
      </w:r>
      <w:r w:rsidR="00237D95">
        <w:t xml:space="preserve">stanja </w:t>
      </w:r>
      <w:r w:rsidR="00410407">
        <w:t>poštovanja, zaštite i  unapređenja ljudskih prava</w:t>
      </w:r>
      <w:r w:rsidR="00237D95">
        <w:t xml:space="preserve"> osoba s invaliditetom. Takođe je cilj i da se pozitivne i kvalitetne promjene stanja ljudskih prava</w:t>
      </w:r>
      <w:r w:rsidR="00410407">
        <w:t xml:space="preserve"> des</w:t>
      </w:r>
      <w:r w:rsidR="00237D95">
        <w:t>e</w:t>
      </w:r>
      <w:r w:rsidR="00410407">
        <w:t xml:space="preserve"> što brže</w:t>
      </w:r>
      <w:r w:rsidR="004B1339">
        <w:t xml:space="preserve">, da </w:t>
      </w:r>
      <w:r w:rsidR="009D55FB">
        <w:t xml:space="preserve">umjesto dosadašnjeg </w:t>
      </w:r>
      <w:r w:rsidR="004B1339">
        <w:t>medicinsk</w:t>
      </w:r>
      <w:r w:rsidR="009D55FB">
        <w:t>og</w:t>
      </w:r>
      <w:r w:rsidR="004B1339">
        <w:t xml:space="preserve"> </w:t>
      </w:r>
      <w:r w:rsidR="009D55FB">
        <w:t xml:space="preserve">i milosrdnog </w:t>
      </w:r>
      <w:r w:rsidR="004B1339">
        <w:t>model</w:t>
      </w:r>
      <w:r w:rsidR="009D55FB">
        <w:t xml:space="preserve">a pristupa </w:t>
      </w:r>
      <w:r w:rsidR="004B1339">
        <w:t xml:space="preserve">osobama s invaliditetom </w:t>
      </w:r>
      <w:r w:rsidR="009D55FB">
        <w:t xml:space="preserve">imamo model zasnovan na ljudskim pravima. </w:t>
      </w:r>
      <w:r w:rsidR="0033085D">
        <w:rPr>
          <w:lang w:val="en-US"/>
        </w:rPr>
        <w:t>Model “</w:t>
      </w:r>
      <w:proofErr w:type="spellStart"/>
      <w:r w:rsidR="009D55FB" w:rsidRPr="009D55FB">
        <w:rPr>
          <w:lang w:val="en-US"/>
        </w:rPr>
        <w:t>ljudskih</w:t>
      </w:r>
      <w:proofErr w:type="spellEnd"/>
      <w:r w:rsidR="009D55FB" w:rsidRPr="009D55FB">
        <w:rPr>
          <w:lang w:val="en-US"/>
        </w:rPr>
        <w:t xml:space="preserve"> </w:t>
      </w:r>
      <w:proofErr w:type="spellStart"/>
      <w:r w:rsidR="009D55FB" w:rsidRPr="009D55FB">
        <w:rPr>
          <w:lang w:val="en-US"/>
        </w:rPr>
        <w:t>prava</w:t>
      </w:r>
      <w:proofErr w:type="spellEnd"/>
      <w:r w:rsidR="0033085D">
        <w:rPr>
          <w:lang w:val="en-US"/>
        </w:rPr>
        <w:t>”</w:t>
      </w:r>
      <w:r w:rsidR="009D55FB" w:rsidRPr="009D55FB">
        <w:rPr>
          <w:lang w:val="en-US"/>
        </w:rPr>
        <w:t xml:space="preserve"> </w:t>
      </w:r>
      <w:proofErr w:type="spellStart"/>
      <w:r w:rsidR="009D55FB" w:rsidRPr="009D55FB">
        <w:rPr>
          <w:lang w:val="en-US"/>
        </w:rPr>
        <w:t>usmjeren</w:t>
      </w:r>
      <w:proofErr w:type="spellEnd"/>
      <w:r w:rsidR="009D55FB" w:rsidRPr="009D55FB">
        <w:rPr>
          <w:lang w:val="en-US"/>
        </w:rPr>
        <w:t xml:space="preserve"> je </w:t>
      </w:r>
      <w:proofErr w:type="spellStart"/>
      <w:proofErr w:type="gramStart"/>
      <w:r w:rsidR="009D55FB" w:rsidRPr="009D55FB">
        <w:rPr>
          <w:lang w:val="en-US"/>
        </w:rPr>
        <w:t>na</w:t>
      </w:r>
      <w:proofErr w:type="spellEnd"/>
      <w:proofErr w:type="gramEnd"/>
      <w:r w:rsidR="009D55FB" w:rsidRPr="009D55FB">
        <w:rPr>
          <w:lang w:val="en-US"/>
        </w:rPr>
        <w:t xml:space="preserve"> </w:t>
      </w:r>
      <w:proofErr w:type="spellStart"/>
      <w:r w:rsidR="009D55FB" w:rsidRPr="009D55FB">
        <w:rPr>
          <w:lang w:val="en-US"/>
        </w:rPr>
        <w:t>dostojanstvo</w:t>
      </w:r>
      <w:proofErr w:type="spellEnd"/>
      <w:r w:rsidR="009D55FB" w:rsidRPr="009D55FB">
        <w:rPr>
          <w:lang w:val="en-US"/>
        </w:rPr>
        <w:t xml:space="preserve"> </w:t>
      </w:r>
      <w:proofErr w:type="spellStart"/>
      <w:r w:rsidR="009D55FB" w:rsidRPr="009D55FB">
        <w:rPr>
          <w:lang w:val="en-US"/>
        </w:rPr>
        <w:t>ljudskog</w:t>
      </w:r>
      <w:proofErr w:type="spellEnd"/>
      <w:r w:rsidR="009D55FB" w:rsidRPr="009D55FB">
        <w:rPr>
          <w:lang w:val="en-US"/>
        </w:rPr>
        <w:t xml:space="preserve"> </w:t>
      </w:r>
      <w:proofErr w:type="spellStart"/>
      <w:r w:rsidR="009D55FB" w:rsidRPr="009D55FB">
        <w:rPr>
          <w:lang w:val="en-US"/>
        </w:rPr>
        <w:t>bića</w:t>
      </w:r>
      <w:proofErr w:type="spellEnd"/>
      <w:r w:rsidR="009D55FB" w:rsidRPr="009D55FB">
        <w:rPr>
          <w:lang w:val="en-US"/>
        </w:rPr>
        <w:t xml:space="preserve"> </w:t>
      </w:r>
      <w:proofErr w:type="spellStart"/>
      <w:r w:rsidR="009D55FB" w:rsidRPr="009D55FB">
        <w:rPr>
          <w:lang w:val="en-US"/>
        </w:rPr>
        <w:t>i</w:t>
      </w:r>
      <w:proofErr w:type="spellEnd"/>
      <w:r w:rsidR="009D55FB" w:rsidRPr="009D55FB">
        <w:rPr>
          <w:lang w:val="en-US"/>
        </w:rPr>
        <w:t xml:space="preserve"> </w:t>
      </w:r>
      <w:proofErr w:type="spellStart"/>
      <w:r w:rsidR="009D55FB" w:rsidRPr="009D55FB">
        <w:rPr>
          <w:lang w:val="en-US"/>
        </w:rPr>
        <w:t>tek</w:t>
      </w:r>
      <w:proofErr w:type="spellEnd"/>
      <w:r w:rsidR="009D55FB" w:rsidRPr="009D55FB">
        <w:rPr>
          <w:lang w:val="en-US"/>
        </w:rPr>
        <w:t xml:space="preserve"> </w:t>
      </w:r>
      <w:proofErr w:type="spellStart"/>
      <w:r w:rsidR="009D55FB" w:rsidRPr="009D55FB">
        <w:rPr>
          <w:lang w:val="en-US"/>
        </w:rPr>
        <w:t>nakon</w:t>
      </w:r>
      <w:proofErr w:type="spellEnd"/>
      <w:r w:rsidR="009D55FB" w:rsidRPr="009D55FB">
        <w:rPr>
          <w:lang w:val="en-US"/>
        </w:rPr>
        <w:t xml:space="preserve"> toga, </w:t>
      </w:r>
      <w:proofErr w:type="spellStart"/>
      <w:r w:rsidR="009D55FB" w:rsidRPr="009D55FB">
        <w:rPr>
          <w:lang w:val="en-US"/>
        </w:rPr>
        <w:t>ukoliko</w:t>
      </w:r>
      <w:proofErr w:type="spellEnd"/>
      <w:r w:rsidR="009D55FB" w:rsidRPr="009D55FB">
        <w:rPr>
          <w:lang w:val="en-US"/>
        </w:rPr>
        <w:t xml:space="preserve"> je to </w:t>
      </w:r>
      <w:proofErr w:type="spellStart"/>
      <w:r w:rsidR="009D55FB" w:rsidRPr="009D55FB">
        <w:rPr>
          <w:lang w:val="en-US"/>
        </w:rPr>
        <w:t>uistinu</w:t>
      </w:r>
      <w:proofErr w:type="spellEnd"/>
      <w:r w:rsidR="009D55FB" w:rsidRPr="009D55FB">
        <w:rPr>
          <w:lang w:val="en-US"/>
        </w:rPr>
        <w:t xml:space="preserve"> </w:t>
      </w:r>
      <w:proofErr w:type="spellStart"/>
      <w:r w:rsidR="009D55FB" w:rsidRPr="009D55FB">
        <w:rPr>
          <w:lang w:val="en-US"/>
        </w:rPr>
        <w:t>potrebno</w:t>
      </w:r>
      <w:proofErr w:type="spellEnd"/>
      <w:r w:rsidR="009D55FB" w:rsidRPr="009D55FB">
        <w:rPr>
          <w:lang w:val="en-US"/>
        </w:rPr>
        <w:t xml:space="preserve">, </w:t>
      </w:r>
      <w:proofErr w:type="spellStart"/>
      <w:r w:rsidR="009D55FB" w:rsidRPr="009D55FB">
        <w:rPr>
          <w:lang w:val="en-US"/>
        </w:rPr>
        <w:t>na</w:t>
      </w:r>
      <w:proofErr w:type="spellEnd"/>
      <w:r w:rsidR="009D55FB" w:rsidRPr="009D55FB">
        <w:rPr>
          <w:lang w:val="en-US"/>
        </w:rPr>
        <w:t xml:space="preserve"> </w:t>
      </w:r>
      <w:proofErr w:type="spellStart"/>
      <w:r w:rsidR="009D55FB" w:rsidRPr="009D55FB">
        <w:rPr>
          <w:lang w:val="en-US"/>
        </w:rPr>
        <w:t>medicinske</w:t>
      </w:r>
      <w:proofErr w:type="spellEnd"/>
      <w:r w:rsidR="009D55FB" w:rsidRPr="009D55FB">
        <w:rPr>
          <w:lang w:val="en-US"/>
        </w:rPr>
        <w:t xml:space="preserve"> </w:t>
      </w:r>
      <w:proofErr w:type="spellStart"/>
      <w:r w:rsidR="009D55FB" w:rsidRPr="009D55FB">
        <w:rPr>
          <w:lang w:val="en-US"/>
        </w:rPr>
        <w:t>karakteristike</w:t>
      </w:r>
      <w:proofErr w:type="spellEnd"/>
      <w:r w:rsidR="009D55FB" w:rsidRPr="009D55FB">
        <w:rPr>
          <w:lang w:val="en-US"/>
        </w:rPr>
        <w:t xml:space="preserve"> </w:t>
      </w:r>
      <w:proofErr w:type="spellStart"/>
      <w:r w:rsidR="009D55FB" w:rsidRPr="009D55FB">
        <w:rPr>
          <w:lang w:val="en-US"/>
        </w:rPr>
        <w:t>te</w:t>
      </w:r>
      <w:proofErr w:type="spellEnd"/>
      <w:r w:rsidR="009D55FB" w:rsidRPr="009D55FB">
        <w:rPr>
          <w:lang w:val="en-US"/>
        </w:rPr>
        <w:t xml:space="preserve"> </w:t>
      </w:r>
      <w:proofErr w:type="spellStart"/>
      <w:r w:rsidR="009D55FB" w:rsidRPr="009D55FB">
        <w:rPr>
          <w:lang w:val="en-US"/>
        </w:rPr>
        <w:t>osobe</w:t>
      </w:r>
      <w:proofErr w:type="spellEnd"/>
      <w:r w:rsidR="009D55FB" w:rsidRPr="009D55FB">
        <w:rPr>
          <w:lang w:val="en-US"/>
        </w:rPr>
        <w:t xml:space="preserve">. </w:t>
      </w:r>
      <w:proofErr w:type="spellStart"/>
      <w:r w:rsidR="009D55FB" w:rsidRPr="009D55FB">
        <w:rPr>
          <w:lang w:val="en-US"/>
        </w:rPr>
        <w:t>Ključne</w:t>
      </w:r>
      <w:proofErr w:type="spellEnd"/>
      <w:r w:rsidR="009D55FB" w:rsidRPr="009D55FB">
        <w:rPr>
          <w:lang w:val="en-US"/>
        </w:rPr>
        <w:t xml:space="preserve"> </w:t>
      </w:r>
      <w:proofErr w:type="spellStart"/>
      <w:r w:rsidR="009D55FB" w:rsidRPr="009D55FB">
        <w:rPr>
          <w:lang w:val="en-US"/>
        </w:rPr>
        <w:t>su</w:t>
      </w:r>
      <w:proofErr w:type="spellEnd"/>
      <w:r w:rsidR="009D55FB" w:rsidRPr="009D55FB">
        <w:rPr>
          <w:lang w:val="en-US"/>
        </w:rPr>
        <w:t xml:space="preserve"> </w:t>
      </w:r>
      <w:proofErr w:type="spellStart"/>
      <w:r w:rsidR="009D55FB" w:rsidRPr="009D55FB">
        <w:rPr>
          <w:lang w:val="en-US"/>
        </w:rPr>
        <w:t>četiri</w:t>
      </w:r>
      <w:proofErr w:type="spellEnd"/>
      <w:r w:rsidR="009D55FB" w:rsidRPr="009D55FB">
        <w:rPr>
          <w:lang w:val="en-US"/>
        </w:rPr>
        <w:t xml:space="preserve"> </w:t>
      </w:r>
      <w:proofErr w:type="spellStart"/>
      <w:r w:rsidR="009D55FB" w:rsidRPr="009D55FB">
        <w:rPr>
          <w:lang w:val="en-US"/>
        </w:rPr>
        <w:t>vrijednosti</w:t>
      </w:r>
      <w:proofErr w:type="spellEnd"/>
      <w:r w:rsidR="009D55FB" w:rsidRPr="009D55FB">
        <w:rPr>
          <w:lang w:val="en-US"/>
        </w:rPr>
        <w:t xml:space="preserve"> – </w:t>
      </w:r>
      <w:proofErr w:type="spellStart"/>
      <w:r w:rsidR="009D55FB" w:rsidRPr="009D55FB">
        <w:rPr>
          <w:lang w:val="en-US"/>
        </w:rPr>
        <w:t>dostojanstvo</w:t>
      </w:r>
      <w:proofErr w:type="spellEnd"/>
      <w:r w:rsidR="009D55FB" w:rsidRPr="009D55FB">
        <w:rPr>
          <w:lang w:val="en-US"/>
        </w:rPr>
        <w:t xml:space="preserve">, </w:t>
      </w:r>
      <w:proofErr w:type="spellStart"/>
      <w:r w:rsidR="009D55FB" w:rsidRPr="009D55FB">
        <w:rPr>
          <w:lang w:val="en-US"/>
        </w:rPr>
        <w:lastRenderedPageBreak/>
        <w:t>autonomija</w:t>
      </w:r>
      <w:proofErr w:type="spellEnd"/>
      <w:r w:rsidR="009D55FB" w:rsidRPr="009D55FB">
        <w:rPr>
          <w:lang w:val="en-US"/>
        </w:rPr>
        <w:t xml:space="preserve">, </w:t>
      </w:r>
      <w:proofErr w:type="spellStart"/>
      <w:r w:rsidR="009D55FB" w:rsidRPr="009D55FB">
        <w:rPr>
          <w:lang w:val="en-US"/>
        </w:rPr>
        <w:t>jednakost</w:t>
      </w:r>
      <w:proofErr w:type="spellEnd"/>
      <w:r w:rsidR="009D55FB" w:rsidRPr="009D55FB">
        <w:rPr>
          <w:lang w:val="en-US"/>
        </w:rPr>
        <w:t xml:space="preserve"> </w:t>
      </w:r>
      <w:proofErr w:type="spellStart"/>
      <w:r w:rsidR="009D55FB" w:rsidRPr="009D55FB">
        <w:rPr>
          <w:lang w:val="en-US"/>
        </w:rPr>
        <w:t>i</w:t>
      </w:r>
      <w:proofErr w:type="spellEnd"/>
      <w:r w:rsidR="009D55FB">
        <w:rPr>
          <w:lang w:val="en-US"/>
        </w:rPr>
        <w:t xml:space="preserve"> </w:t>
      </w:r>
      <w:proofErr w:type="spellStart"/>
      <w:r w:rsidR="009D55FB">
        <w:rPr>
          <w:lang w:val="en-US"/>
        </w:rPr>
        <w:t>solidarnost</w:t>
      </w:r>
      <w:proofErr w:type="spellEnd"/>
      <w:r w:rsidR="009D55FB" w:rsidRPr="009D55FB">
        <w:rPr>
          <w:lang w:val="en-US"/>
        </w:rPr>
        <w:t xml:space="preserve">, </w:t>
      </w:r>
      <w:proofErr w:type="spellStart"/>
      <w:proofErr w:type="gramStart"/>
      <w:r w:rsidR="009D55FB" w:rsidRPr="009D55FB">
        <w:rPr>
          <w:lang w:val="en-US"/>
        </w:rPr>
        <w:t>te</w:t>
      </w:r>
      <w:proofErr w:type="spellEnd"/>
      <w:r w:rsidR="009D55FB" w:rsidRPr="009D55FB">
        <w:rPr>
          <w:lang w:val="en-US"/>
        </w:rPr>
        <w:t xml:space="preserve">  </w:t>
      </w:r>
      <w:proofErr w:type="spellStart"/>
      <w:r w:rsidR="009D55FB" w:rsidRPr="009D55FB">
        <w:rPr>
          <w:lang w:val="en-US"/>
        </w:rPr>
        <w:t>prepoznavanje</w:t>
      </w:r>
      <w:proofErr w:type="spellEnd"/>
      <w:proofErr w:type="gramEnd"/>
      <w:r w:rsidR="009D55FB" w:rsidRPr="009D55FB">
        <w:rPr>
          <w:lang w:val="en-US"/>
        </w:rPr>
        <w:t xml:space="preserve"> </w:t>
      </w:r>
      <w:proofErr w:type="spellStart"/>
      <w:r w:rsidR="009D55FB" w:rsidRPr="009D55FB">
        <w:rPr>
          <w:lang w:val="en-US"/>
        </w:rPr>
        <w:t>vrijednosti</w:t>
      </w:r>
      <w:proofErr w:type="spellEnd"/>
      <w:r w:rsidR="009D55FB" w:rsidRPr="009D55FB">
        <w:rPr>
          <w:lang w:val="en-US"/>
        </w:rPr>
        <w:t xml:space="preserve"> </w:t>
      </w:r>
      <w:proofErr w:type="spellStart"/>
      <w:r w:rsidR="009D55FB" w:rsidRPr="009D55FB">
        <w:rPr>
          <w:lang w:val="en-US"/>
        </w:rPr>
        <w:t>ljudskog</w:t>
      </w:r>
      <w:proofErr w:type="spellEnd"/>
      <w:r w:rsidR="009D55FB" w:rsidRPr="009D55FB">
        <w:rPr>
          <w:lang w:val="en-US"/>
        </w:rPr>
        <w:t xml:space="preserve"> </w:t>
      </w:r>
      <w:proofErr w:type="spellStart"/>
      <w:r w:rsidR="009D55FB" w:rsidRPr="009D55FB">
        <w:rPr>
          <w:lang w:val="en-US"/>
        </w:rPr>
        <w:t>dostojanstva</w:t>
      </w:r>
      <w:proofErr w:type="spellEnd"/>
      <w:r w:rsidR="009D55FB" w:rsidRPr="009D55FB">
        <w:rPr>
          <w:lang w:val="en-US"/>
        </w:rPr>
        <w:t xml:space="preserve"> </w:t>
      </w:r>
      <w:proofErr w:type="spellStart"/>
      <w:r w:rsidR="009D55FB" w:rsidRPr="009D55FB">
        <w:rPr>
          <w:lang w:val="en-US"/>
        </w:rPr>
        <w:t>služi</w:t>
      </w:r>
      <w:proofErr w:type="spellEnd"/>
      <w:r w:rsidR="009D55FB" w:rsidRPr="009D55FB">
        <w:rPr>
          <w:lang w:val="en-US"/>
        </w:rPr>
        <w:t xml:space="preserve"> </w:t>
      </w:r>
      <w:proofErr w:type="spellStart"/>
      <w:r w:rsidR="009D55FB" w:rsidRPr="009D55FB">
        <w:rPr>
          <w:lang w:val="en-US"/>
        </w:rPr>
        <w:t>kao</w:t>
      </w:r>
      <w:proofErr w:type="spellEnd"/>
      <w:r w:rsidR="009D55FB" w:rsidRPr="009D55FB">
        <w:rPr>
          <w:lang w:val="en-US"/>
        </w:rPr>
        <w:t xml:space="preserve"> </w:t>
      </w:r>
      <w:proofErr w:type="spellStart"/>
      <w:r w:rsidR="009D55FB" w:rsidRPr="009D55FB">
        <w:rPr>
          <w:lang w:val="en-US"/>
        </w:rPr>
        <w:t>snažan</w:t>
      </w:r>
      <w:proofErr w:type="spellEnd"/>
      <w:r w:rsidR="009D55FB" w:rsidRPr="009D55FB">
        <w:rPr>
          <w:lang w:val="en-US"/>
        </w:rPr>
        <w:t xml:space="preserve"> </w:t>
      </w:r>
      <w:proofErr w:type="spellStart"/>
      <w:r w:rsidR="009D55FB" w:rsidRPr="009D55FB">
        <w:rPr>
          <w:lang w:val="en-US"/>
        </w:rPr>
        <w:t>podsjetnik</w:t>
      </w:r>
      <w:proofErr w:type="spellEnd"/>
      <w:r w:rsidR="009D55FB" w:rsidRPr="009D55FB">
        <w:rPr>
          <w:lang w:val="en-US"/>
        </w:rPr>
        <w:t xml:space="preserve"> da </w:t>
      </w:r>
      <w:proofErr w:type="spellStart"/>
      <w:r w:rsidR="009D55FB" w:rsidRPr="009D55FB">
        <w:rPr>
          <w:lang w:val="en-US"/>
        </w:rPr>
        <w:t>osobe</w:t>
      </w:r>
      <w:proofErr w:type="spellEnd"/>
      <w:r w:rsidR="009D55FB" w:rsidRPr="009D55FB">
        <w:rPr>
          <w:lang w:val="en-US"/>
        </w:rPr>
        <w:t xml:space="preserve"> s </w:t>
      </w:r>
      <w:proofErr w:type="spellStart"/>
      <w:r w:rsidR="009D55FB" w:rsidRPr="009D55FB">
        <w:rPr>
          <w:lang w:val="en-US"/>
        </w:rPr>
        <w:t>invaliditetom</w:t>
      </w:r>
      <w:proofErr w:type="spellEnd"/>
      <w:r w:rsidR="009D55FB" w:rsidRPr="009D55FB">
        <w:rPr>
          <w:lang w:val="en-US"/>
        </w:rPr>
        <w:t xml:space="preserve"> </w:t>
      </w:r>
      <w:proofErr w:type="spellStart"/>
      <w:r w:rsidR="009D55FB" w:rsidRPr="009D55FB">
        <w:rPr>
          <w:lang w:val="en-US"/>
        </w:rPr>
        <w:t>imaju</w:t>
      </w:r>
      <w:proofErr w:type="spellEnd"/>
      <w:r w:rsidR="009D55FB" w:rsidRPr="009D55FB">
        <w:rPr>
          <w:lang w:val="en-US"/>
        </w:rPr>
        <w:t xml:space="preserve"> </w:t>
      </w:r>
      <w:proofErr w:type="spellStart"/>
      <w:r w:rsidR="009D55FB" w:rsidRPr="009D55FB">
        <w:rPr>
          <w:lang w:val="en-US"/>
        </w:rPr>
        <w:t>udjela</w:t>
      </w:r>
      <w:proofErr w:type="spellEnd"/>
      <w:r w:rsidR="009D55FB" w:rsidRPr="009D55FB">
        <w:rPr>
          <w:lang w:val="en-US"/>
        </w:rPr>
        <w:t xml:space="preserve"> u </w:t>
      </w:r>
      <w:proofErr w:type="spellStart"/>
      <w:r w:rsidR="009D55FB" w:rsidRPr="009D55FB">
        <w:rPr>
          <w:lang w:val="en-US"/>
        </w:rPr>
        <w:t>društvu</w:t>
      </w:r>
      <w:proofErr w:type="spellEnd"/>
      <w:r w:rsidR="009D55FB" w:rsidRPr="009D55FB">
        <w:rPr>
          <w:lang w:val="en-US"/>
        </w:rPr>
        <w:t xml:space="preserve"> </w:t>
      </w:r>
      <w:proofErr w:type="spellStart"/>
      <w:r w:rsidR="009D55FB" w:rsidRPr="009D55FB">
        <w:rPr>
          <w:lang w:val="en-US"/>
        </w:rPr>
        <w:t>te</w:t>
      </w:r>
      <w:proofErr w:type="spellEnd"/>
      <w:r w:rsidR="009D55FB" w:rsidRPr="009D55FB">
        <w:rPr>
          <w:lang w:val="en-US"/>
        </w:rPr>
        <w:t xml:space="preserve"> </w:t>
      </w:r>
      <w:proofErr w:type="spellStart"/>
      <w:r w:rsidR="009D55FB" w:rsidRPr="009D55FB">
        <w:rPr>
          <w:lang w:val="en-US"/>
        </w:rPr>
        <w:t>polažu</w:t>
      </w:r>
      <w:proofErr w:type="spellEnd"/>
      <w:r w:rsidR="009D55FB" w:rsidRPr="009D55FB">
        <w:rPr>
          <w:lang w:val="en-US"/>
        </w:rPr>
        <w:t xml:space="preserve"> </w:t>
      </w:r>
      <w:proofErr w:type="spellStart"/>
      <w:r w:rsidR="009D55FB" w:rsidRPr="009D55FB">
        <w:rPr>
          <w:lang w:val="en-US"/>
        </w:rPr>
        <w:t>pravo</w:t>
      </w:r>
      <w:proofErr w:type="spellEnd"/>
      <w:r w:rsidR="009D55FB" w:rsidRPr="009D55FB">
        <w:rPr>
          <w:lang w:val="en-US"/>
        </w:rPr>
        <w:t xml:space="preserve"> </w:t>
      </w:r>
      <w:proofErr w:type="spellStart"/>
      <w:r w:rsidR="009D55FB" w:rsidRPr="009D55FB">
        <w:rPr>
          <w:lang w:val="en-US"/>
        </w:rPr>
        <w:t>na</w:t>
      </w:r>
      <w:proofErr w:type="spellEnd"/>
      <w:r w:rsidR="009D55FB" w:rsidRPr="009D55FB">
        <w:rPr>
          <w:lang w:val="en-US"/>
        </w:rPr>
        <w:t xml:space="preserve"> to </w:t>
      </w:r>
      <w:proofErr w:type="spellStart"/>
      <w:r w:rsidR="009D55FB" w:rsidRPr="009D55FB">
        <w:rPr>
          <w:lang w:val="en-US"/>
        </w:rPr>
        <w:t>društvo</w:t>
      </w:r>
      <w:proofErr w:type="spellEnd"/>
      <w:r w:rsidR="009D55FB" w:rsidRPr="009D55FB">
        <w:rPr>
          <w:lang w:val="en-US"/>
        </w:rPr>
        <w:t xml:space="preserve">. </w:t>
      </w:r>
    </w:p>
    <w:p w:rsidR="009E546B" w:rsidRDefault="009F640D" w:rsidP="009E546B">
      <w:pPr>
        <w:ind w:firstLine="720"/>
        <w:jc w:val="both"/>
      </w:pPr>
      <w:r w:rsidRPr="00BD3327">
        <w:t>Osobe s invaliditetom</w:t>
      </w:r>
      <w:r w:rsidR="00AD0E8C">
        <w:t xml:space="preserve"> </w:t>
      </w:r>
      <w:r w:rsidRPr="00BD3327">
        <w:t xml:space="preserve">su </w:t>
      </w:r>
      <w:r w:rsidR="00F319B7">
        <w:t xml:space="preserve">u izvještaju </w:t>
      </w:r>
      <w:r w:rsidRPr="00BD3327">
        <w:t xml:space="preserve">navele </w:t>
      </w:r>
      <w:r w:rsidR="00BB3491">
        <w:t xml:space="preserve">samo neke od mnoštva </w:t>
      </w:r>
      <w:r w:rsidRPr="00BD3327">
        <w:t xml:space="preserve">problema s kojima se </w:t>
      </w:r>
      <w:r w:rsidR="00BB3491">
        <w:t xml:space="preserve">svakodnevno </w:t>
      </w:r>
      <w:r w:rsidRPr="00BD3327">
        <w:t>suočavaju</w:t>
      </w:r>
      <w:r w:rsidR="00410407">
        <w:t xml:space="preserve">. </w:t>
      </w:r>
      <w:r w:rsidR="009E546B">
        <w:t>Područja koja su analizirana u ovom izvještaju su: definicija invaliditeta bazirana na ljudskim pravima, ispunjavanje opštih obaveza u primjeni Konvencije o pravima osoba s invaliditetom, žene i djeca s invaliditetom, pristupačnost, rizične i humanitarne situacije,  jednakost pred zakonom, lična pokretljivost, obrazovanje, zdravlje, zapošljavanje i profesionalna rehabilitacija, odgovarajući životni standard, učešće u javnom i političkom životu i uloga OOSI,</w:t>
      </w:r>
      <w:r w:rsidR="009E546B" w:rsidRPr="009E546B">
        <w:t xml:space="preserve"> pristup pravdi, sloboda i sigurnost osobe, sloboda od mučenja ili okrutnog, neljudskog ili ponižavajućeg postupanja ili kažnjavanja, sloboda od eksploatacije, nasilja i zlostavljanja, nezavisan život i uključenost u zajednicu, sloboda izražavanja mišljenja i pristup informacijama, poštivanje doma i porodice, statistika i prikupljanje statističkih podataka i provođenje i praćenje provođenja Konvencije na nacionalnom nivou.</w:t>
      </w:r>
    </w:p>
    <w:p w:rsidR="00AD0E8C" w:rsidRDefault="00410407" w:rsidP="009E546B">
      <w:pPr>
        <w:ind w:firstLine="720"/>
        <w:jc w:val="both"/>
      </w:pPr>
      <w:r>
        <w:t xml:space="preserve">Jedan od gorućih problema je </w:t>
      </w:r>
      <w:r w:rsidR="00886DA2">
        <w:t>nemogućnost</w:t>
      </w:r>
      <w:r w:rsidR="00237D95">
        <w:t xml:space="preserve"> </w:t>
      </w:r>
      <w:r w:rsidR="00BB3491">
        <w:t xml:space="preserve">učešća </w:t>
      </w:r>
      <w:r w:rsidR="00886DA2">
        <w:t xml:space="preserve">osoba s invaliditetom </w:t>
      </w:r>
      <w:r w:rsidR="00BB3491">
        <w:t>u  društvenim aktivnostima</w:t>
      </w:r>
      <w:r w:rsidR="00B078F7">
        <w:t xml:space="preserve"> koje su uobičajene za sve prosječne građane</w:t>
      </w:r>
      <w:r w:rsidR="00237D95">
        <w:t>: od odlaska u prodavnicu, doktoru, u redovn</w:t>
      </w:r>
      <w:r w:rsidR="00AD0E8C">
        <w:t>e</w:t>
      </w:r>
      <w:r w:rsidR="00237D95">
        <w:t xml:space="preserve"> vrtić</w:t>
      </w:r>
      <w:r w:rsidR="00AD0E8C">
        <w:t>e</w:t>
      </w:r>
      <w:r w:rsidR="00237D95">
        <w:t xml:space="preserve"> i škole koje su najbliže mjestu stanovanja, pronalaska posla i aktivnog doprinosa obavljanju radnih zadataka, do </w:t>
      </w:r>
      <w:r w:rsidR="00237D95" w:rsidRPr="00237D95">
        <w:t xml:space="preserve">mogućnosti da </w:t>
      </w:r>
      <w:r w:rsidR="00AD0E8C">
        <w:t xml:space="preserve">ispoljavaju </w:t>
      </w:r>
      <w:r w:rsidR="00B078F7">
        <w:t xml:space="preserve">svoju </w:t>
      </w:r>
      <w:r w:rsidR="00AD0E8C">
        <w:t xml:space="preserve">kreativnost i </w:t>
      </w:r>
      <w:r w:rsidR="00237D95">
        <w:t xml:space="preserve">bave se onim što je njihov interes bilo da je to sport, čitanje ili pisanje knjiga ili da budu adekvatno obaviješteni o svim aktuelnostima, </w:t>
      </w:r>
      <w:r w:rsidR="00237D95" w:rsidRPr="00237D95">
        <w:t xml:space="preserve">itd. </w:t>
      </w:r>
      <w:r w:rsidR="00237D95">
        <w:t xml:space="preserve"> Međutim n</w:t>
      </w:r>
      <w:r w:rsidR="00BB3491">
        <w:t>epristupačnost okoline</w:t>
      </w:r>
      <w:r w:rsidR="00886DA2">
        <w:t xml:space="preserve">, </w:t>
      </w:r>
      <w:r w:rsidR="00AD0E8C">
        <w:t xml:space="preserve">nepostojanje </w:t>
      </w:r>
      <w:r w:rsidR="00237D95">
        <w:t xml:space="preserve">sistema </w:t>
      </w:r>
      <w:r w:rsidR="00AD0E8C">
        <w:t xml:space="preserve">pristupačnog </w:t>
      </w:r>
      <w:r w:rsidR="00886DA2">
        <w:t xml:space="preserve">prevoza, </w:t>
      </w:r>
      <w:r w:rsidR="00AD0E8C">
        <w:t xml:space="preserve">nikakve ili nepristupačne </w:t>
      </w:r>
      <w:r w:rsidR="00886DA2">
        <w:t>informacij</w:t>
      </w:r>
      <w:r w:rsidR="00AD0E8C">
        <w:t>e</w:t>
      </w:r>
      <w:r w:rsidR="00291398">
        <w:t xml:space="preserve"> su </w:t>
      </w:r>
      <w:r w:rsidR="00B078F7">
        <w:t xml:space="preserve">samo </w:t>
      </w:r>
      <w:r w:rsidR="001B4A3F">
        <w:t>neki</w:t>
      </w:r>
      <w:r w:rsidR="00291398">
        <w:t xml:space="preserve"> od uzroka ovog problema. </w:t>
      </w:r>
    </w:p>
    <w:p w:rsidR="00291398" w:rsidRDefault="00291398" w:rsidP="00AD0E8C">
      <w:pPr>
        <w:ind w:firstLine="708"/>
        <w:jc w:val="both"/>
      </w:pPr>
      <w:r>
        <w:t xml:space="preserve">Drugi i veći problem su </w:t>
      </w:r>
      <w:r w:rsidR="00886DA2">
        <w:t>ne</w:t>
      </w:r>
      <w:r>
        <w:t>dostatak i ne</w:t>
      </w:r>
      <w:r w:rsidR="00886DA2">
        <w:t>adekvatn</w:t>
      </w:r>
      <w:r>
        <w:t xml:space="preserve">ost </w:t>
      </w:r>
      <w:r w:rsidR="00886DA2">
        <w:t xml:space="preserve">ortopedskih i drugih asistivnih sredstava </w:t>
      </w:r>
      <w:r>
        <w:t xml:space="preserve">koji </w:t>
      </w:r>
      <w:r w:rsidR="00237D95">
        <w:t xml:space="preserve">utiče na to </w:t>
      </w:r>
      <w:r>
        <w:t xml:space="preserve">da </w:t>
      </w:r>
      <w:r w:rsidR="00237D95">
        <w:t xml:space="preserve">osobe s invaliditetom nemaju iste mogućnosti </w:t>
      </w:r>
      <w:r w:rsidR="00B078F7">
        <w:t xml:space="preserve">da </w:t>
      </w:r>
      <w:r>
        <w:t xml:space="preserve">samostalno </w:t>
      </w:r>
      <w:r w:rsidR="00B078F7" w:rsidRPr="00B078F7">
        <w:t xml:space="preserve">žive </w:t>
      </w:r>
      <w:r>
        <w:t>život kakav žele pa zato ne dobijaju zadovoljavajući</w:t>
      </w:r>
      <w:r w:rsidR="00237D95">
        <w:t xml:space="preserve"> nivo</w:t>
      </w:r>
      <w:r>
        <w:t xml:space="preserve"> obrazovanja i imaju</w:t>
      </w:r>
      <w:r w:rsidR="00237D95">
        <w:t xml:space="preserve"> </w:t>
      </w:r>
      <w:r>
        <w:t xml:space="preserve">slabe </w:t>
      </w:r>
      <w:r w:rsidR="00886DA2">
        <w:t>mogućnosti zapošljav</w:t>
      </w:r>
      <w:r w:rsidR="00410407">
        <w:t>a</w:t>
      </w:r>
      <w:r>
        <w:t xml:space="preserve">nja, </w:t>
      </w:r>
      <w:r w:rsidR="00886DA2">
        <w:t xml:space="preserve"> </w:t>
      </w:r>
      <w:r>
        <w:t>što d</w:t>
      </w:r>
      <w:r w:rsidR="00410407">
        <w:t xml:space="preserve">ovodi do siromaštva ove populacije naših sugrađana. </w:t>
      </w:r>
    </w:p>
    <w:p w:rsidR="00E14370" w:rsidRDefault="00B078F7" w:rsidP="00291398">
      <w:pPr>
        <w:ind w:firstLine="720"/>
        <w:jc w:val="both"/>
      </w:pPr>
      <w:r>
        <w:t>Postoj</w:t>
      </w:r>
      <w:r w:rsidR="00CD14ED">
        <w:t xml:space="preserve">anje </w:t>
      </w:r>
      <w:r>
        <w:t>sistemsk</w:t>
      </w:r>
      <w:r w:rsidR="00CD14ED">
        <w:t>e</w:t>
      </w:r>
      <w:r w:rsidR="00291398">
        <w:t xml:space="preserve"> diskriminacij</w:t>
      </w:r>
      <w:r>
        <w:t>a</w:t>
      </w:r>
      <w:r w:rsidR="00291398">
        <w:t xml:space="preserve"> osoba s invaliditetom koji imaju različit obim prava a da se pri tom ne polazi sa stanovišta ljudskih prava i individualnih potreba osoba s invaliditetom nego se prava temelje na činjenici kad i kako je invaliditet nastao</w:t>
      </w:r>
      <w:r>
        <w:t xml:space="preserve"> je </w:t>
      </w:r>
      <w:r w:rsidR="00CD14ED">
        <w:t>dokaz nepoštovanja ljudskih prava osoba s invaliditetom.</w:t>
      </w:r>
    </w:p>
    <w:p w:rsidR="00AD0E8C" w:rsidRDefault="009E546B" w:rsidP="00291398">
      <w:pPr>
        <w:ind w:firstLine="720"/>
        <w:jc w:val="both"/>
      </w:pPr>
      <w:r>
        <w:t>Čak i za</w:t>
      </w:r>
      <w:r w:rsidR="00B312CF">
        <w:t xml:space="preserve">koni koji nisu diskriminirajući </w:t>
      </w:r>
      <w:r w:rsidR="00B078F7">
        <w:t xml:space="preserve">po osobe s invaliditetom </w:t>
      </w:r>
      <w:r w:rsidR="00B312CF">
        <w:t xml:space="preserve">nemaju </w:t>
      </w:r>
      <w:r w:rsidR="00B078F7">
        <w:t xml:space="preserve">izrađene potrebne podzakonske akte i </w:t>
      </w:r>
      <w:r w:rsidR="00B312CF">
        <w:t>potreban budžet za njihovu i</w:t>
      </w:r>
      <w:r w:rsidR="00AD0E8C">
        <w:t>mplementaciju</w:t>
      </w:r>
      <w:r w:rsidR="00B312CF">
        <w:t xml:space="preserve"> što dokazuje da </w:t>
      </w:r>
      <w:r w:rsidR="00B078F7">
        <w:t xml:space="preserve">je </w:t>
      </w:r>
      <w:r w:rsidR="00C44A1E" w:rsidRPr="00C44A1E">
        <w:t xml:space="preserve">realnost </w:t>
      </w:r>
      <w:r w:rsidR="00B078F7">
        <w:t>život</w:t>
      </w:r>
      <w:r w:rsidR="00C44A1E">
        <w:t>a</w:t>
      </w:r>
      <w:r w:rsidR="00B078F7">
        <w:t xml:space="preserve"> osoba s invaliditetom drugačija u odnosu na ono što piše u zakonima. </w:t>
      </w:r>
    </w:p>
    <w:p w:rsidR="009E546B" w:rsidRDefault="009E546B" w:rsidP="009E546B">
      <w:pPr>
        <w:ind w:firstLine="720"/>
        <w:jc w:val="both"/>
      </w:pPr>
      <w:r>
        <w:t xml:space="preserve">Otežavajuće okolnosti su da država nema strategiju za podizanje svijesti javnosti i promociju ljudskih prava osoba s invaliditetom tako da izostaju društvene promjene koje su rezultat promjene svijesti javnosti i izraz političke volje. </w:t>
      </w:r>
    </w:p>
    <w:p w:rsidR="007B1694" w:rsidRPr="00994135" w:rsidRDefault="007B1694" w:rsidP="007B1694">
      <w:pPr>
        <w:ind w:left="708" w:firstLine="12"/>
        <w:jc w:val="both"/>
        <w:rPr>
          <w:b/>
          <w:sz w:val="24"/>
          <w:szCs w:val="24"/>
        </w:rPr>
      </w:pPr>
      <w:r w:rsidRPr="00994135">
        <w:rPr>
          <w:b/>
          <w:sz w:val="24"/>
          <w:szCs w:val="24"/>
        </w:rPr>
        <w:t>Predstavljanje Alternativnog izvještaja pred Komiteteom za prava osoba s invaliditetom UN u Ženevi</w:t>
      </w:r>
    </w:p>
    <w:p w:rsidR="007B1694" w:rsidRDefault="007B1694" w:rsidP="007B1694">
      <w:pPr>
        <w:ind w:firstLine="720"/>
        <w:jc w:val="both"/>
      </w:pPr>
      <w:r>
        <w:t xml:space="preserve">Predstavnici </w:t>
      </w:r>
      <w:r w:rsidR="001B4A3F">
        <w:t xml:space="preserve">pet </w:t>
      </w:r>
      <w:r>
        <w:t>koalicija organizacija osoba s invaliditetom  koji će predstaviti izvještaj pred članovima radne grupe Komiteta UN su: Zuko Fikret</w:t>
      </w:r>
      <w:r w:rsidR="001B4A3F">
        <w:t xml:space="preserve">,  </w:t>
      </w:r>
      <w:r w:rsidR="001B4A3F" w:rsidRPr="001B4A3F">
        <w:t xml:space="preserve">Suvad Zahirović </w:t>
      </w:r>
      <w:r>
        <w:t>i Ana Kotur</w:t>
      </w:r>
      <w:r w:rsidR="001B4A3F">
        <w:t>.</w:t>
      </w:r>
      <w:r>
        <w:t xml:space="preserve"> Komitet za prava osoba s invaliditetom UN će nakon prezentacije izvještaja sastaviti listu pitanja koju će poslati predst</w:t>
      </w:r>
      <w:r w:rsidR="00315746">
        <w:t>a</w:t>
      </w:r>
      <w:r>
        <w:t xml:space="preserve">vnicima države BiH  kako bi saznali šta država planira učiniti kako bi poboljšala stanja ljudskih prava osoba s invaliditetom.  </w:t>
      </w:r>
      <w:r w:rsidR="00C44A1E">
        <w:t>D</w:t>
      </w:r>
      <w:r w:rsidR="00315746">
        <w:t xml:space="preserve">ržava svoje odgovore treba da prezentuje Komitetu </w:t>
      </w:r>
      <w:r w:rsidR="008817AE">
        <w:t xml:space="preserve">UN </w:t>
      </w:r>
      <w:r w:rsidR="00327D12">
        <w:t xml:space="preserve">u </w:t>
      </w:r>
      <w:r w:rsidR="00C44A1E" w:rsidRPr="00C44A1E">
        <w:t>aprilu 2017. godine kad bude održan tkz. konstruktivni dijalog sa predstavnicima države.  Rezultat cijelog procesa praćenja provođenja Konvencije od strane Komiteta UN su jasne preporuke državi da poboljša stanje ljudskih prava osoba s invalid</w:t>
      </w:r>
      <w:r w:rsidR="008817AE">
        <w:t>i</w:t>
      </w:r>
      <w:r w:rsidR="00C44A1E" w:rsidRPr="00C44A1E">
        <w:t xml:space="preserve">tetom </w:t>
      </w:r>
      <w:r w:rsidR="008817AE">
        <w:t>na osnovu kojih država treba da dostavi plan</w:t>
      </w:r>
      <w:r w:rsidR="00C44A1E" w:rsidRPr="00C44A1E">
        <w:t xml:space="preserve"> aktivnosti kao i rokov</w:t>
      </w:r>
      <w:r w:rsidR="008817AE">
        <w:t>e</w:t>
      </w:r>
      <w:r w:rsidR="00C44A1E" w:rsidRPr="00C44A1E">
        <w:t xml:space="preserve"> u kojim</w:t>
      </w:r>
      <w:r w:rsidR="00327D12">
        <w:t>a</w:t>
      </w:r>
      <w:r w:rsidR="008817AE">
        <w:t xml:space="preserve"> će ih sprovesti. </w:t>
      </w:r>
    </w:p>
    <w:p w:rsidR="00F77FF2" w:rsidRPr="009F640D" w:rsidRDefault="00F77FF2" w:rsidP="009F640D">
      <w:pPr>
        <w:pStyle w:val="NoSpacing"/>
        <w:ind w:firstLine="720"/>
        <w:jc w:val="both"/>
        <w:rPr>
          <w:rFonts w:asciiTheme="minorHAnsi" w:hAnsiTheme="minorHAnsi" w:cstheme="minorHAnsi"/>
          <w:lang w:val="bs-Latn-BA"/>
        </w:rPr>
      </w:pPr>
    </w:p>
    <w:p w:rsidR="00DC26D7" w:rsidRPr="00EC5834" w:rsidRDefault="00720765" w:rsidP="008817AE">
      <w:pPr>
        <w:spacing w:after="0" w:line="240" w:lineRule="auto"/>
        <w:ind w:firstLine="720"/>
        <w:jc w:val="both"/>
        <w:rPr>
          <w:rFonts w:cstheme="minorHAnsi"/>
          <w:sz w:val="20"/>
          <w:szCs w:val="20"/>
        </w:rPr>
      </w:pPr>
      <w:r w:rsidRPr="00EC5834">
        <w:rPr>
          <w:rFonts w:cstheme="minorHAnsi"/>
          <w:sz w:val="21"/>
          <w:szCs w:val="21"/>
        </w:rPr>
        <w:t>Ov</w:t>
      </w:r>
      <w:r w:rsidR="00F613B4">
        <w:rPr>
          <w:rFonts w:cstheme="minorHAnsi"/>
          <w:sz w:val="21"/>
          <w:szCs w:val="21"/>
        </w:rPr>
        <w:t xml:space="preserve">aj materijal </w:t>
      </w:r>
      <w:r w:rsidRPr="00EC5834">
        <w:rPr>
          <w:rFonts w:cstheme="minorHAnsi"/>
          <w:sz w:val="21"/>
          <w:szCs w:val="21"/>
        </w:rPr>
        <w:t xml:space="preserve">možete naći na </w:t>
      </w:r>
      <w:hyperlink r:id="rId8" w:history="1">
        <w:r w:rsidR="004D7204" w:rsidRPr="00706D11">
          <w:rPr>
            <w:rStyle w:val="Hyperlink"/>
            <w:rFonts w:cstheme="minorHAnsi"/>
            <w:sz w:val="21"/>
            <w:szCs w:val="21"/>
          </w:rPr>
          <w:t>www.m</w:t>
        </w:r>
        <w:bookmarkStart w:id="0" w:name="_GoBack"/>
        <w:bookmarkEnd w:id="0"/>
        <w:r w:rsidR="004D7204" w:rsidRPr="00706D11">
          <w:rPr>
            <w:rStyle w:val="Hyperlink"/>
            <w:rFonts w:cstheme="minorHAnsi"/>
            <w:sz w:val="21"/>
            <w:szCs w:val="21"/>
          </w:rPr>
          <w:t>yright.ba/pres-konferencija</w:t>
        </w:r>
      </w:hyperlink>
    </w:p>
    <w:sectPr w:rsidR="00DC26D7" w:rsidRPr="00EC5834" w:rsidSect="009D55FB">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A71" w:rsidRDefault="001E5A71" w:rsidP="009F640D">
      <w:pPr>
        <w:spacing w:after="0" w:line="240" w:lineRule="auto"/>
      </w:pPr>
      <w:r>
        <w:separator/>
      </w:r>
    </w:p>
  </w:endnote>
  <w:endnote w:type="continuationSeparator" w:id="0">
    <w:p w:rsidR="001E5A71" w:rsidRDefault="001E5A71" w:rsidP="009F6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F2" w:rsidRDefault="00F77FF2">
    <w:pPr>
      <w:pStyle w:val="Footer"/>
    </w:pPr>
    <w:r>
      <w:rPr>
        <w:rFonts w:ascii="Arial" w:hAnsi="Arial" w:cs="Arial"/>
        <w:b/>
        <w:noProof/>
        <w:sz w:val="32"/>
        <w:szCs w:val="32"/>
        <w:lang w:eastAsia="bs-Latn-BA"/>
      </w:rPr>
      <w:drawing>
        <wp:anchor distT="0" distB="0" distL="114300" distR="114300" simplePos="0" relativeHeight="251659264" behindDoc="0" locked="0" layoutInCell="1" allowOverlap="1" wp14:anchorId="5C74B536" wp14:editId="0458BFA6">
          <wp:simplePos x="0" y="0"/>
          <wp:positionH relativeFrom="margin">
            <wp:posOffset>-262763</wp:posOffset>
          </wp:positionH>
          <wp:positionV relativeFrom="paragraph">
            <wp:posOffset>16764</wp:posOffset>
          </wp:positionV>
          <wp:extent cx="3499485" cy="44323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a finansijera.jpg"/>
                  <pic:cNvPicPr/>
                </pic:nvPicPr>
                <pic:blipFill>
                  <a:blip r:embed="rId1">
                    <a:extLst>
                      <a:ext uri="{28A0092B-C50C-407E-A947-70E740481C1C}">
                        <a14:useLocalDpi xmlns:a14="http://schemas.microsoft.com/office/drawing/2010/main" val="0"/>
                      </a:ext>
                    </a:extLst>
                  </a:blip>
                  <a:stretch>
                    <a:fillRect/>
                  </a:stretch>
                </pic:blipFill>
                <pic:spPr>
                  <a:xfrm>
                    <a:off x="0" y="0"/>
                    <a:ext cx="3499485" cy="4432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A71" w:rsidRDefault="001E5A71" w:rsidP="009F640D">
      <w:pPr>
        <w:spacing w:after="0" w:line="240" w:lineRule="auto"/>
      </w:pPr>
      <w:r>
        <w:separator/>
      </w:r>
    </w:p>
  </w:footnote>
  <w:footnote w:type="continuationSeparator" w:id="0">
    <w:p w:rsidR="001E5A71" w:rsidRDefault="001E5A71" w:rsidP="009F640D">
      <w:pPr>
        <w:spacing w:after="0" w:line="240" w:lineRule="auto"/>
      </w:pPr>
      <w:r>
        <w:continuationSeparator/>
      </w:r>
    </w:p>
  </w:footnote>
  <w:footnote w:id="1">
    <w:p w:rsidR="007B1694" w:rsidRDefault="007B1694" w:rsidP="007B1694">
      <w:pPr>
        <w:spacing w:after="0" w:line="240" w:lineRule="auto"/>
      </w:pPr>
      <w:r>
        <w:rPr>
          <w:rStyle w:val="FootnoteReference"/>
        </w:rPr>
        <w:footnoteRef/>
      </w:r>
    </w:p>
    <w:p w:rsidR="007B1694" w:rsidRPr="001F6CCF" w:rsidRDefault="007B1694" w:rsidP="007B1694">
      <w:pPr>
        <w:spacing w:after="0" w:line="240" w:lineRule="auto"/>
        <w:rPr>
          <w:rFonts w:ascii="Arial" w:hAnsi="Arial" w:cs="Arial"/>
          <w:sz w:val="16"/>
          <w:szCs w:val="16"/>
        </w:rPr>
      </w:pPr>
      <w:r w:rsidRPr="001F6CCF">
        <w:rPr>
          <w:rFonts w:ascii="Arial" w:hAnsi="Arial" w:cs="Arial"/>
          <w:sz w:val="16"/>
          <w:szCs w:val="16"/>
        </w:rPr>
        <w:t xml:space="preserve">Koalicija organizacija osoba s invaliditetom Grada Bijeljine “KOLOSI” </w:t>
      </w:r>
    </w:p>
    <w:p w:rsidR="007B1694" w:rsidRPr="001F6CCF" w:rsidRDefault="007B1694" w:rsidP="007B1694">
      <w:pPr>
        <w:spacing w:after="0" w:line="240" w:lineRule="auto"/>
        <w:rPr>
          <w:rFonts w:ascii="Arial" w:hAnsi="Arial" w:cs="Arial"/>
          <w:sz w:val="16"/>
          <w:szCs w:val="16"/>
        </w:rPr>
      </w:pPr>
      <w:r w:rsidRPr="001F6CCF">
        <w:rPr>
          <w:rFonts w:ascii="Arial" w:hAnsi="Arial" w:cs="Arial"/>
          <w:sz w:val="16"/>
          <w:szCs w:val="16"/>
        </w:rPr>
        <w:t xml:space="preserve">Koalicija organizacija osoba s invaliditetom regije Doboj </w:t>
      </w:r>
    </w:p>
    <w:p w:rsidR="007B1694" w:rsidRPr="001F6CCF" w:rsidRDefault="007B1694" w:rsidP="007B1694">
      <w:pPr>
        <w:spacing w:after="0" w:line="240" w:lineRule="auto"/>
        <w:rPr>
          <w:rFonts w:ascii="Arial" w:hAnsi="Arial" w:cs="Arial"/>
          <w:sz w:val="16"/>
          <w:szCs w:val="16"/>
        </w:rPr>
      </w:pPr>
      <w:r w:rsidRPr="001F6CCF">
        <w:rPr>
          <w:rFonts w:ascii="Arial" w:hAnsi="Arial" w:cs="Arial"/>
          <w:sz w:val="16"/>
          <w:szCs w:val="16"/>
        </w:rPr>
        <w:t xml:space="preserve">Koalicija organizacija osoba s invaliditetom Hercegovačko-neretvanske županije/kantona „Zajedno smo jači" </w:t>
      </w:r>
    </w:p>
    <w:p w:rsidR="007B1694" w:rsidRPr="001F6CCF" w:rsidRDefault="007B1694" w:rsidP="007B1694">
      <w:pPr>
        <w:spacing w:after="0" w:line="240" w:lineRule="auto"/>
        <w:rPr>
          <w:rFonts w:ascii="Arial" w:hAnsi="Arial" w:cs="Arial"/>
          <w:sz w:val="16"/>
          <w:szCs w:val="16"/>
        </w:rPr>
      </w:pPr>
      <w:r w:rsidRPr="001F6CCF">
        <w:rPr>
          <w:rFonts w:ascii="Arial" w:hAnsi="Arial" w:cs="Arial"/>
          <w:sz w:val="16"/>
          <w:szCs w:val="16"/>
        </w:rPr>
        <w:t xml:space="preserve">Koordinacioni odbor udruženja osoba s invaliditetom Kantona Sarajevo  </w:t>
      </w:r>
    </w:p>
    <w:p w:rsidR="007B1694" w:rsidRPr="001F6CCF" w:rsidRDefault="007B1694" w:rsidP="007B1694">
      <w:pPr>
        <w:spacing w:after="0" w:line="240" w:lineRule="auto"/>
        <w:rPr>
          <w:rFonts w:ascii="Arial" w:hAnsi="Arial" w:cs="Arial"/>
          <w:sz w:val="16"/>
          <w:szCs w:val="16"/>
        </w:rPr>
      </w:pPr>
      <w:r w:rsidRPr="001F6CCF">
        <w:rPr>
          <w:rFonts w:ascii="Arial" w:hAnsi="Arial" w:cs="Arial"/>
          <w:sz w:val="16"/>
          <w:szCs w:val="16"/>
        </w:rPr>
        <w:t>Koalicija organizacija osoba s invaliditetom Tuzlanskog kantona</w:t>
      </w:r>
    </w:p>
    <w:p w:rsidR="007B1694" w:rsidRDefault="007B1694" w:rsidP="007B1694">
      <w:pPr>
        <w:pStyle w:val="FootnoteText"/>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C78AC"/>
    <w:multiLevelType w:val="hybridMultilevel"/>
    <w:tmpl w:val="26F25708"/>
    <w:lvl w:ilvl="0" w:tplc="CDA02E28">
      <w:start w:val="1"/>
      <w:numFmt w:val="bullet"/>
      <w:lvlText w:val="-"/>
      <w:lvlJc w:val="left"/>
      <w:pPr>
        <w:ind w:left="720" w:hanging="360"/>
      </w:pPr>
      <w:rPr>
        <w:rFonts w:ascii="Arial" w:eastAsiaTheme="minorHAnsi"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5F"/>
    <w:rsid w:val="000335CB"/>
    <w:rsid w:val="00154A61"/>
    <w:rsid w:val="001562F9"/>
    <w:rsid w:val="001719D3"/>
    <w:rsid w:val="001B4A3F"/>
    <w:rsid w:val="001E5A71"/>
    <w:rsid w:val="001F6CCF"/>
    <w:rsid w:val="00237D95"/>
    <w:rsid w:val="00291398"/>
    <w:rsid w:val="00315746"/>
    <w:rsid w:val="00327D12"/>
    <w:rsid w:val="0033085D"/>
    <w:rsid w:val="003750DB"/>
    <w:rsid w:val="003847DC"/>
    <w:rsid w:val="003E4D5A"/>
    <w:rsid w:val="003F4C20"/>
    <w:rsid w:val="00410374"/>
    <w:rsid w:val="00410407"/>
    <w:rsid w:val="00426DBE"/>
    <w:rsid w:val="004A01E5"/>
    <w:rsid w:val="004A1810"/>
    <w:rsid w:val="004B1339"/>
    <w:rsid w:val="004D7204"/>
    <w:rsid w:val="00575683"/>
    <w:rsid w:val="005867F5"/>
    <w:rsid w:val="005D306E"/>
    <w:rsid w:val="005E09E9"/>
    <w:rsid w:val="00617B1B"/>
    <w:rsid w:val="0062099C"/>
    <w:rsid w:val="006E32C3"/>
    <w:rsid w:val="00716D2E"/>
    <w:rsid w:val="00720765"/>
    <w:rsid w:val="00773A0E"/>
    <w:rsid w:val="007B1694"/>
    <w:rsid w:val="007C675F"/>
    <w:rsid w:val="0082445D"/>
    <w:rsid w:val="0085519E"/>
    <w:rsid w:val="0086429B"/>
    <w:rsid w:val="008817AE"/>
    <w:rsid w:val="00886DA2"/>
    <w:rsid w:val="008E3149"/>
    <w:rsid w:val="0091455A"/>
    <w:rsid w:val="0096350F"/>
    <w:rsid w:val="00994135"/>
    <w:rsid w:val="009D55FB"/>
    <w:rsid w:val="009E546B"/>
    <w:rsid w:val="009F640D"/>
    <w:rsid w:val="00A34BEF"/>
    <w:rsid w:val="00A50873"/>
    <w:rsid w:val="00AD0E8C"/>
    <w:rsid w:val="00AE5791"/>
    <w:rsid w:val="00B078F7"/>
    <w:rsid w:val="00B2416A"/>
    <w:rsid w:val="00B312CF"/>
    <w:rsid w:val="00B75E71"/>
    <w:rsid w:val="00B763DF"/>
    <w:rsid w:val="00B966A2"/>
    <w:rsid w:val="00BB3491"/>
    <w:rsid w:val="00C10087"/>
    <w:rsid w:val="00C44A1E"/>
    <w:rsid w:val="00CD14ED"/>
    <w:rsid w:val="00CD3978"/>
    <w:rsid w:val="00CF16CC"/>
    <w:rsid w:val="00CF7351"/>
    <w:rsid w:val="00D34F30"/>
    <w:rsid w:val="00DC26D7"/>
    <w:rsid w:val="00DC2C7B"/>
    <w:rsid w:val="00E13B47"/>
    <w:rsid w:val="00E14370"/>
    <w:rsid w:val="00EC5834"/>
    <w:rsid w:val="00F319B7"/>
    <w:rsid w:val="00F613B4"/>
    <w:rsid w:val="00F77A67"/>
    <w:rsid w:val="00F77FF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8795F-B1F6-4C10-A9E7-BDC5E7F8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75F"/>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9F640D"/>
    <w:pPr>
      <w:spacing w:after="200" w:line="276" w:lineRule="auto"/>
      <w:ind w:left="720"/>
      <w:contextualSpacing/>
    </w:pPr>
    <w:rPr>
      <w:rFonts w:ascii="Arial" w:hAnsi="Arial"/>
      <w:noProof/>
    </w:rPr>
  </w:style>
  <w:style w:type="paragraph" w:styleId="FootnoteText">
    <w:name w:val="footnote text"/>
    <w:basedOn w:val="Normal"/>
    <w:link w:val="FootnoteTextChar"/>
    <w:semiHidden/>
    <w:unhideWhenUsed/>
    <w:rsid w:val="009F640D"/>
    <w:pPr>
      <w:snapToGrid w:val="0"/>
      <w:spacing w:after="200" w:line="276" w:lineRule="auto"/>
    </w:pPr>
    <w:rPr>
      <w:rFonts w:ascii="Calibri" w:eastAsia="SimSun" w:hAnsi="Calibri" w:cs="Times New Roman"/>
      <w:noProof/>
      <w:sz w:val="18"/>
      <w:szCs w:val="18"/>
      <w:lang w:eastAsia="zh-CN"/>
    </w:rPr>
  </w:style>
  <w:style w:type="character" w:customStyle="1" w:styleId="FootnoteTextChar">
    <w:name w:val="Footnote Text Char"/>
    <w:basedOn w:val="DefaultParagraphFont"/>
    <w:link w:val="FootnoteText"/>
    <w:semiHidden/>
    <w:rsid w:val="009F640D"/>
    <w:rPr>
      <w:rFonts w:ascii="Calibri" w:eastAsia="SimSun" w:hAnsi="Calibri" w:cs="Times New Roman"/>
      <w:noProof/>
      <w:sz w:val="18"/>
      <w:szCs w:val="18"/>
      <w:lang w:eastAsia="zh-CN"/>
    </w:rPr>
  </w:style>
  <w:style w:type="character" w:styleId="FootnoteReference">
    <w:name w:val="footnote reference"/>
    <w:basedOn w:val="DefaultParagraphFont"/>
    <w:semiHidden/>
    <w:unhideWhenUsed/>
    <w:rsid w:val="009F640D"/>
    <w:rPr>
      <w:vertAlign w:val="superscript"/>
    </w:rPr>
  </w:style>
  <w:style w:type="paragraph" w:styleId="Header">
    <w:name w:val="header"/>
    <w:basedOn w:val="Normal"/>
    <w:link w:val="HeaderChar"/>
    <w:uiPriority w:val="99"/>
    <w:unhideWhenUsed/>
    <w:rsid w:val="009F64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640D"/>
  </w:style>
  <w:style w:type="paragraph" w:styleId="Footer">
    <w:name w:val="footer"/>
    <w:basedOn w:val="Normal"/>
    <w:link w:val="FooterChar"/>
    <w:uiPriority w:val="99"/>
    <w:unhideWhenUsed/>
    <w:rsid w:val="009F64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640D"/>
  </w:style>
  <w:style w:type="character" w:styleId="Hyperlink">
    <w:name w:val="Hyperlink"/>
    <w:basedOn w:val="DefaultParagraphFont"/>
    <w:uiPriority w:val="99"/>
    <w:unhideWhenUsed/>
    <w:rsid w:val="00EC58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3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right.ba/pres-konferenci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92771-58A1-4673-A528-1F2A0041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1164</Words>
  <Characters>6639</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dc:creator>
  <cp:lastModifiedBy>Tarik Đikić</cp:lastModifiedBy>
  <cp:revision>6</cp:revision>
  <dcterms:created xsi:type="dcterms:W3CDTF">2016-08-31T12:54:00Z</dcterms:created>
  <dcterms:modified xsi:type="dcterms:W3CDTF">2016-08-31T15:03:00Z</dcterms:modified>
</cp:coreProperties>
</file>